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ED" w:rsidRPr="00A42DBF" w:rsidRDefault="00F55BED" w:rsidP="00A42DBF">
      <w:pPr>
        <w:spacing w:after="0"/>
        <w:jc w:val="center"/>
        <w:rPr>
          <w:i/>
          <w:sz w:val="18"/>
          <w:szCs w:val="18"/>
        </w:rPr>
      </w:pPr>
      <w:r w:rsidRPr="00A42DBF">
        <w:rPr>
          <w:i/>
          <w:sz w:val="18"/>
          <w:szCs w:val="18"/>
        </w:rPr>
        <w:t>Si uno no puede errar de joven, nunca llegará a ser un humano completo y puro. El error es el punto de partida de la creación. Si tenemos miedo a equivocarnos, jamás podremos asumir los grandes retos.</w:t>
      </w:r>
    </w:p>
    <w:p w:rsidR="00F55BED" w:rsidRDefault="00F55BED" w:rsidP="00854A73">
      <w:pPr>
        <w:jc w:val="center"/>
        <w:rPr>
          <w:sz w:val="18"/>
          <w:szCs w:val="18"/>
        </w:rPr>
      </w:pPr>
      <w:r>
        <w:rPr>
          <w:sz w:val="18"/>
          <w:szCs w:val="18"/>
        </w:rPr>
        <w:t>(George Steiner. Ensayista europeo nacido en 1929)</w:t>
      </w:r>
    </w:p>
    <w:p w:rsidR="00BE25FE" w:rsidRDefault="00854A73" w:rsidP="00854A73">
      <w:pPr>
        <w:jc w:val="center"/>
        <w:rPr>
          <w:b/>
        </w:rPr>
      </w:pPr>
      <w:r>
        <w:rPr>
          <w:b/>
        </w:rPr>
        <w:t>Matemáticas II. Examen de Álgebra. 02.11.2016</w:t>
      </w:r>
    </w:p>
    <w:p w:rsidR="00854A73" w:rsidRPr="00253218" w:rsidRDefault="00DC71CE" w:rsidP="00DC71CE">
      <w:pPr>
        <w:rPr>
          <w:rFonts w:ascii="Calibri" w:hAnsi="Calibri" w:cs="Arial"/>
          <w:b/>
        </w:rPr>
      </w:pPr>
      <w:r w:rsidRPr="00717307">
        <w:rPr>
          <w:rFonts w:ascii="Calibri" w:hAnsi="Calibri" w:cs="Arial"/>
          <w:b/>
        </w:rPr>
        <w:t xml:space="preserve">1. </w:t>
      </w:r>
      <w:r w:rsidR="00854A73" w:rsidRPr="00717307">
        <w:rPr>
          <w:rFonts w:ascii="Calibri" w:hAnsi="Calibri" w:cs="Arial"/>
          <w:b/>
        </w:rPr>
        <w:t>a)</w:t>
      </w:r>
      <w:r w:rsidR="00854A73" w:rsidRPr="00DC71CE">
        <w:rPr>
          <w:rFonts w:ascii="Calibri" w:hAnsi="Calibri" w:cs="Arial"/>
        </w:rPr>
        <w:t xml:space="preserve"> </w:t>
      </w:r>
      <w:r w:rsidR="00854A73" w:rsidRPr="00DC71CE">
        <w:rPr>
          <w:rFonts w:ascii="Calibri" w:hAnsi="Calibri" w:cs="Arial"/>
          <w:b/>
        </w:rPr>
        <w:t xml:space="preserve">(1 punto) </w:t>
      </w:r>
      <w:r w:rsidR="00854A73" w:rsidRPr="00253218">
        <w:rPr>
          <w:rFonts w:ascii="Calibri" w:hAnsi="Calibri" w:cs="Arial"/>
          <w:b/>
        </w:rPr>
        <w:t>Despeja la matriz X de la ecuación</w:t>
      </w:r>
      <m:oMath>
        <m:r>
          <m:rPr>
            <m:sty m:val="bi"/>
          </m:rPr>
          <w:rPr>
            <w:rFonts w:ascii="Cambria Math" w:hAnsi="Cambria Math" w:cs="Arial"/>
          </w:rPr>
          <m:t xml:space="preserve">  </m:t>
        </m:r>
        <m:r>
          <m:rPr>
            <m:sty m:val="b"/>
          </m:rPr>
          <w:rPr>
            <w:rFonts w:ascii="Cambria Math" w:hAnsi="Cambria Math" w:cs="Arial"/>
          </w:rPr>
          <m:t>XA+B=3X</m:t>
        </m:r>
      </m:oMath>
      <w:r w:rsidR="00854A73" w:rsidRPr="00253218">
        <w:rPr>
          <w:rFonts w:ascii="Calibri" w:hAnsi="Calibri" w:cs="Arial"/>
          <w:b/>
        </w:rPr>
        <w:t xml:space="preserve"> </w:t>
      </w:r>
    </w:p>
    <w:p w:rsidR="00DC71CE" w:rsidRPr="00DC71CE" w:rsidRDefault="00DC71CE" w:rsidP="00DC71C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XA+B=3X</m:t>
          </m:r>
          <m:box>
            <m:boxPr>
              <m:opEmu m:val="1"/>
              <m:ctrlPr>
                <w:rPr>
                  <w:rFonts w:ascii="Cambria Math" w:hAnsi="Cambria Math" w:cs="Arial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Arial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 w:cs="Arial"/>
            </w:rPr>
            <m:t>B=3X-XA=X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3I-A</m:t>
              </m:r>
            </m:e>
          </m:d>
          <m:box>
            <m:boxPr>
              <m:opEmu m:val="1"/>
              <m:ctrlPr>
                <w:rPr>
                  <w:rFonts w:ascii="Cambria Math" w:hAnsi="Cambria Math" w:cs="Arial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Arial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 w:cs="Arial"/>
            </w:rPr>
            <m:t>X=B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(3I-A)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sup>
          </m:sSup>
        </m:oMath>
      </m:oMathPara>
    </w:p>
    <w:p w:rsidR="00854A73" w:rsidRPr="00717307" w:rsidRDefault="00854A73" w:rsidP="00F55BED">
      <w:pPr>
        <w:tabs>
          <w:tab w:val="left" w:pos="7670"/>
        </w:tabs>
        <w:rPr>
          <w:rFonts w:ascii="Calibri" w:hAnsi="Calibri" w:cs="Arial"/>
          <w:b/>
        </w:rPr>
      </w:pPr>
      <w:r w:rsidRPr="00717307">
        <w:rPr>
          <w:rFonts w:ascii="Calibri" w:hAnsi="Calibri" w:cs="Arial"/>
          <w:b/>
        </w:rPr>
        <w:t xml:space="preserve"> b) </w:t>
      </w:r>
      <w:r w:rsidR="008B06D9" w:rsidRPr="00717307">
        <w:rPr>
          <w:rFonts w:ascii="Calibri" w:hAnsi="Calibri" w:cs="Arial"/>
          <w:b/>
        </w:rPr>
        <w:t>(1</w:t>
      </w:r>
      <w:r w:rsidRPr="00717307">
        <w:rPr>
          <w:rFonts w:ascii="Calibri" w:hAnsi="Calibri" w:cs="Arial"/>
          <w:b/>
        </w:rPr>
        <w:t xml:space="preserve"> </w:t>
      </w:r>
      <w:r w:rsidR="008B06D9" w:rsidRPr="00717307">
        <w:rPr>
          <w:rFonts w:ascii="Calibri" w:hAnsi="Calibri" w:cs="Arial"/>
          <w:b/>
        </w:rPr>
        <w:t>punto</w:t>
      </w:r>
      <w:r w:rsidRPr="00717307">
        <w:rPr>
          <w:rFonts w:ascii="Calibri" w:hAnsi="Calibri" w:cs="Arial"/>
          <w:b/>
        </w:rPr>
        <w:t xml:space="preserve">) Calcula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-1</m:t>
            </m:r>
          </m:sup>
        </m:sSup>
      </m:oMath>
      <w:r w:rsidR="00F55BED" w:rsidRPr="00717307">
        <w:rPr>
          <w:rFonts w:ascii="Calibri" w:eastAsiaTheme="minorEastAsia" w:hAnsi="Calibri" w:cs="Arial"/>
          <w:b/>
        </w:rPr>
        <w:t xml:space="preserve"> y </w:t>
      </w:r>
      <m:oMath>
        <m:sSup>
          <m:sSupPr>
            <m:ctrlPr>
              <w:rPr>
                <w:rFonts w:ascii="Cambria Math" w:hAnsi="Cambria Math" w:cs="Arial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</w:rPr>
              <m:t>100</m:t>
            </m:r>
          </m:sup>
        </m:sSup>
      </m:oMath>
      <w:r w:rsidR="00F55BED" w:rsidRPr="00717307">
        <w:rPr>
          <w:rFonts w:ascii="Calibri" w:eastAsiaTheme="minorEastAsia" w:hAnsi="Calibri" w:cs="Arial"/>
          <w:b/>
        </w:rPr>
        <w:t xml:space="preserve"> siendo </w:t>
      </w:r>
      <m:oMath>
        <m:r>
          <m:rPr>
            <m:sty m:val="b"/>
          </m:rPr>
          <w:rPr>
            <w:rFonts w:ascii="Cambria Math" w:eastAsiaTheme="minorEastAsia" w:hAnsi="Cambria Math" w:cs="Arial"/>
          </w:rPr>
          <m:t>A</m:t>
        </m:r>
        <m:r>
          <m:rPr>
            <m:sty m:val="bi"/>
          </m:rP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  <m:mc>
                    <m:mcPr>
                      <m:count m:val="2"/>
                      <m:mcJc m:val="right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-2</m:t>
                  </m:r>
                </m:e>
              </m:mr>
            </m:m>
          </m:e>
        </m:d>
      </m:oMath>
      <w:r w:rsidRPr="00717307">
        <w:rPr>
          <w:rFonts w:ascii="Calibri" w:hAnsi="Calibri" w:cs="Arial"/>
          <w:b/>
        </w:rPr>
        <w:t xml:space="preserve"> </w:t>
      </w:r>
      <w:r w:rsidR="00A42DBF" w:rsidRPr="00717307">
        <w:rPr>
          <w:rFonts w:ascii="Calibri" w:hAnsi="Calibri" w:cs="Arial"/>
          <w:b/>
        </w:rPr>
        <w:t xml:space="preserve">  </w:t>
      </w:r>
      <w:r w:rsidRPr="00717307">
        <w:rPr>
          <w:rFonts w:ascii="Calibri" w:hAnsi="Calibri" w:cs="Arial"/>
          <w:b/>
        </w:rPr>
        <w:t>y</w:t>
      </w:r>
      <w:r w:rsidR="00A42DBF" w:rsidRPr="00717307">
        <w:rPr>
          <w:rFonts w:ascii="Calibri" w:hAnsi="Calibri" w:cs="Arial"/>
          <w:b/>
        </w:rPr>
        <w:t xml:space="preserve">  </w:t>
      </w:r>
      <w:r w:rsidRPr="00717307">
        <w:rPr>
          <w:rFonts w:ascii="Calibri" w:hAnsi="Calibri" w:cs="Arial"/>
          <w:b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</w:rPr>
          <m:t>B=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hAnsi="Cambria Math" w:cs="Arial"/>
                    <w:b/>
                    <w:i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0</m:t>
                  </m:r>
                </m:e>
              </m:mr>
            </m:m>
          </m:e>
        </m:d>
      </m:oMath>
      <w:r w:rsidR="00F55BED" w:rsidRPr="00717307">
        <w:rPr>
          <w:rFonts w:ascii="Calibri" w:hAnsi="Calibri" w:cs="Arial"/>
          <w:b/>
        </w:rPr>
        <w:tab/>
      </w:r>
    </w:p>
    <w:p w:rsidR="00DC71CE" w:rsidRPr="00DC71CE" w:rsidRDefault="00522FAE" w:rsidP="00F55BED">
      <w:pPr>
        <w:tabs>
          <w:tab w:val="left" w:pos="7670"/>
        </w:tabs>
        <w:rPr>
          <w:rFonts w:ascii="Calibri" w:eastAsiaTheme="minorEastAsia" w:hAnsi="Calibri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-1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Adj 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right"/>
                      </m:mcPr>
                    </m:mc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</m:mr>
              </m:m>
            </m:e>
          </m:d>
        </m:oMath>
      </m:oMathPara>
    </w:p>
    <w:p w:rsidR="00DC71CE" w:rsidRPr="00DC71CE" w:rsidRDefault="00522FAE" w:rsidP="00F55BED">
      <w:pPr>
        <w:tabs>
          <w:tab w:val="left" w:pos="7670"/>
        </w:tabs>
        <w:rPr>
          <w:rFonts w:ascii="Calibri" w:eastAsiaTheme="minorEastAsia" w:hAnsi="Calibri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B∙B=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Arial"/>
            </w:rPr>
            <m:t xml:space="preserve">;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∙</m:t>
          </m:r>
          <m:r>
            <m:rPr>
              <m:sty m:val="p"/>
            </m:rPr>
            <w:rPr>
              <w:rFonts w:ascii="Cambria Math" w:hAnsi="Cambria Math" w:cs="Arial"/>
            </w:rPr>
            <m:t>B=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Arial"/>
            </w:rPr>
            <m:t>=B</m:t>
          </m:r>
          <m:box>
            <m:boxPr>
              <m:opEmu m:val="1"/>
              <m:ctrlPr>
                <w:rPr>
                  <w:rFonts w:ascii="Cambria Math" w:hAnsi="Cambria Math" w:cs="Arial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Arial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∙B=B∙B=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;</m:t>
          </m:r>
        </m:oMath>
      </m:oMathPara>
    </w:p>
    <w:p w:rsidR="00DC71CE" w:rsidRPr="00DC71CE" w:rsidRDefault="00DC71CE" w:rsidP="00F55BED">
      <w:pPr>
        <w:tabs>
          <w:tab w:val="left" w:pos="7670"/>
        </w:tabs>
        <w:rPr>
          <w:rFonts w:ascii="Calibri" w:eastAsiaTheme="minorEastAsia" w:hAnsi="Calibri" w:cs="Arial"/>
        </w:rPr>
      </w:pPr>
      <w:r>
        <w:rPr>
          <w:rFonts w:ascii="Calibri" w:eastAsiaTheme="minorEastAsia" w:hAnsi="Calibri" w:cs="Arial"/>
        </w:rPr>
        <w:t xml:space="preserve">Así, cada potencia va valiendo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B</m:t>
        </m:r>
      </m:oMath>
      <w:r>
        <w:rPr>
          <w:rFonts w:ascii="Calibri" w:eastAsiaTheme="minorEastAsia" w:hAnsi="Calibri" w:cs="Arial"/>
        </w:rPr>
        <w:t xml:space="preserve"> ó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Calibri" w:eastAsiaTheme="minorEastAsia" w:hAnsi="Calibri" w:cs="Arial"/>
        </w:rPr>
        <w:t xml:space="preserve"> según el exponente sea impar o par.</w:t>
      </w:r>
    </w:p>
    <w:p w:rsidR="00DC71CE" w:rsidRPr="00DC71CE" w:rsidRDefault="00DC71CE" w:rsidP="00F55BED">
      <w:pPr>
        <w:tabs>
          <w:tab w:val="left" w:pos="7670"/>
        </w:tabs>
        <w:rPr>
          <w:rFonts w:ascii="Calibri" w:hAnsi="Calibri" w:cs="Arial"/>
        </w:rPr>
      </w:pPr>
      <w:r>
        <w:rPr>
          <w:rFonts w:ascii="Calibri" w:eastAsiaTheme="minorEastAsia" w:hAnsi="Calibri" w:cs="Arial"/>
        </w:rPr>
        <w:t xml:space="preserve">Por tanto,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100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</m:t>
                  </m:r>
                </m:e>
              </m:mr>
            </m:m>
          </m:e>
        </m:d>
      </m:oMath>
    </w:p>
    <w:p w:rsidR="00A42DBF" w:rsidRDefault="00A42DBF" w:rsidP="00854A73">
      <w:pPr>
        <w:rPr>
          <w:rFonts w:ascii="Calibri" w:hAnsi="Calibri" w:cs="Arial"/>
        </w:rPr>
      </w:pPr>
    </w:p>
    <w:p w:rsidR="00854A73" w:rsidRDefault="00854A73" w:rsidP="00854A73">
      <w:pPr>
        <w:rPr>
          <w:rFonts w:ascii="Calibri" w:hAnsi="Calibri" w:cs="Arial"/>
          <w:b/>
        </w:rPr>
      </w:pPr>
      <w:r w:rsidRPr="00253218">
        <w:rPr>
          <w:rFonts w:ascii="Calibri" w:hAnsi="Calibri" w:cs="Arial"/>
          <w:b/>
        </w:rPr>
        <w:t xml:space="preserve">2.  a) (0,5 puntos) Enuncia el Teorema de </w:t>
      </w:r>
      <w:proofErr w:type="spellStart"/>
      <w:r w:rsidRPr="00253218">
        <w:rPr>
          <w:rFonts w:ascii="Calibri" w:hAnsi="Calibri" w:cs="Arial"/>
          <w:b/>
        </w:rPr>
        <w:t>Rouché-Fröbenius</w:t>
      </w:r>
      <w:proofErr w:type="spellEnd"/>
      <w:r w:rsidRPr="00253218">
        <w:rPr>
          <w:rFonts w:ascii="Calibri" w:hAnsi="Calibri" w:cs="Arial"/>
          <w:b/>
        </w:rPr>
        <w:t>.</w:t>
      </w:r>
    </w:p>
    <w:p w:rsidR="00717307" w:rsidRDefault="00717307" w:rsidP="00854A73">
      <w:pPr>
        <w:rPr>
          <w:rFonts w:ascii="Calibri" w:eastAsiaTheme="minorEastAsia" w:hAnsi="Calibri" w:cs="Arial"/>
          <w:lang w:val="es-ES_tradnl" w:eastAsia="es-ES_tradnl"/>
        </w:rPr>
      </w:pPr>
      <w:r>
        <w:rPr>
          <w:rFonts w:ascii="Calibri" w:hAnsi="Calibri" w:cs="Arial"/>
        </w:rPr>
        <w:t xml:space="preserve">Dado un sistema de ecuaciones lineales, si llamamos A </w:t>
      </w:r>
      <w:proofErr w:type="spellStart"/>
      <w:r>
        <w:rPr>
          <w:rFonts w:ascii="Calibri" w:hAnsi="Calibri" w:cs="Arial"/>
        </w:rPr>
        <w:t>a</w:t>
      </w:r>
      <w:proofErr w:type="spellEnd"/>
      <w:r>
        <w:rPr>
          <w:rFonts w:ascii="Calibri" w:hAnsi="Calibri" w:cs="Arial"/>
        </w:rPr>
        <w:t xml:space="preserve"> la matriz de coeficientes y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e>
        </m:acc>
      </m:oMath>
      <w:r>
        <w:rPr>
          <w:rFonts w:ascii="Calibri" w:eastAsiaTheme="minorEastAsia" w:hAnsi="Calibri" w:cs="Arial"/>
        </w:rPr>
        <w:t xml:space="preserve"> a la matriz ampliada (añadiendo a </w:t>
      </w:r>
      <w:proofErr w:type="spellStart"/>
      <w:r>
        <w:rPr>
          <w:rFonts w:ascii="Calibri" w:eastAsiaTheme="minorEastAsia" w:hAnsi="Calibri" w:cs="Arial"/>
        </w:rPr>
        <w:t>A</w:t>
      </w:r>
      <w:proofErr w:type="spellEnd"/>
      <w:r>
        <w:rPr>
          <w:rFonts w:ascii="Calibri" w:eastAsiaTheme="minorEastAsia" w:hAnsi="Calibri" w:cs="Arial"/>
        </w:rPr>
        <w:t xml:space="preserve"> la columna de los términos independientes), se cumple que el sistema es compatible si y sólo si </w:t>
      </w:r>
      <m:oMath>
        <m:r>
          <m:rPr>
            <m:sty m:val="p"/>
          </m:rPr>
          <w:rPr>
            <w:rFonts w:ascii="Cambria Math" w:hAnsi="Cambria Math" w:cs="Arial"/>
          </w:rPr>
          <m:t xml:space="preserve">rg A=rg </m:t>
        </m:r>
        <m:acc>
          <m:accPr>
            <m:chr m:val="̅"/>
            <m:ctrlPr>
              <w:rPr>
                <w:rFonts w:ascii="Cambria Math" w:eastAsia="Times New Roman" w:hAnsi="Cambria Math" w:cs="Arial"/>
                <w:lang w:val="es-ES_tradnl" w:eastAsia="es-ES_tradn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e>
        </m:acc>
      </m:oMath>
      <w:r>
        <w:rPr>
          <w:rFonts w:ascii="Calibri" w:eastAsiaTheme="minorEastAsia" w:hAnsi="Calibri" w:cs="Arial"/>
          <w:lang w:val="es-ES_tradnl" w:eastAsia="es-ES_tradnl"/>
        </w:rPr>
        <w:t>.</w:t>
      </w:r>
    </w:p>
    <w:p w:rsidR="00717307" w:rsidRPr="00717307" w:rsidRDefault="00717307" w:rsidP="00854A73">
      <w:pPr>
        <w:rPr>
          <w:rFonts w:ascii="Calibri" w:hAnsi="Calibri" w:cs="Arial"/>
        </w:rPr>
      </w:pPr>
      <w:r>
        <w:rPr>
          <w:rFonts w:ascii="Calibri" w:eastAsiaTheme="minorEastAsia" w:hAnsi="Calibri" w:cs="Arial"/>
          <w:lang w:val="es-ES_tradnl" w:eastAsia="es-ES_tradnl"/>
        </w:rPr>
        <w:t>Además, en caso de compatibilidad, el número de grados de libertad del sistema es igual a la diferencia entre el número de incógnitas y el rango común.</w:t>
      </w:r>
    </w:p>
    <w:p w:rsidR="00854A73" w:rsidRPr="00253218" w:rsidRDefault="00854A73" w:rsidP="00854A73">
      <w:pPr>
        <w:rPr>
          <w:rFonts w:ascii="Calibri" w:eastAsiaTheme="minorEastAsia" w:hAnsi="Calibri" w:cs="Arial"/>
          <w:b/>
        </w:rPr>
      </w:pPr>
      <w:r w:rsidRPr="00253218">
        <w:rPr>
          <w:rFonts w:ascii="Calibri" w:hAnsi="Calibri" w:cs="Arial"/>
          <w:b/>
        </w:rPr>
        <w:t>b) (</w:t>
      </w:r>
      <w:r w:rsidR="00A42DBF" w:rsidRPr="00253218">
        <w:rPr>
          <w:rFonts w:ascii="Calibri" w:hAnsi="Calibri" w:cs="Arial"/>
          <w:b/>
        </w:rPr>
        <w:t>2</w:t>
      </w:r>
      <w:r w:rsidRPr="00253218">
        <w:rPr>
          <w:rFonts w:ascii="Calibri" w:hAnsi="Calibri" w:cs="Arial"/>
          <w:b/>
        </w:rPr>
        <w:t>,5 puntos)  Discute el sistema</w:t>
      </w:r>
      <w:r w:rsidR="00F55BED" w:rsidRPr="00253218">
        <w:rPr>
          <w:rFonts w:ascii="Calibri" w:hAnsi="Calibri" w:cs="Arial"/>
          <w:b/>
        </w:rPr>
        <w:t xml:space="preserve">    </w:t>
      </w:r>
      <m:oMath>
        <m:d>
          <m:dPr>
            <m:begChr m:val=""/>
            <m:endChr m:val="}"/>
            <m:ctrlPr>
              <w:rPr>
                <w:rFonts w:ascii="Cambria Math" w:hAnsi="Cambria Math" w:cs="Arial"/>
                <w:b/>
              </w:rPr>
            </m:ctrlPr>
          </m:dPr>
          <m:e>
            <m:m>
              <m:mPr>
                <m:cGp m:val="16"/>
                <m:mcs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hAnsi="Cambria Math" w:cs="Arial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kx+y+z=k-3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x+ky+z=k-3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x+y+z=k</m:t>
                  </m:r>
                </m:e>
              </m:mr>
            </m:m>
            <m:ctrlPr>
              <w:rPr>
                <w:rFonts w:ascii="Cambria Math" w:hAnsi="Cambria Math" w:cs="Arial"/>
                <w:b/>
                <w:i/>
              </w:rPr>
            </m:ctrlPr>
          </m:e>
        </m:d>
      </m:oMath>
      <w:r w:rsidRPr="00253218">
        <w:rPr>
          <w:rFonts w:ascii="Calibri" w:hAnsi="Calibri" w:cs="Arial"/>
          <w:b/>
        </w:rPr>
        <w:t xml:space="preserve">     según los valores de </w:t>
      </w:r>
      <m:oMath>
        <m:r>
          <m:rPr>
            <m:sty m:val="b"/>
          </m:rPr>
          <w:rPr>
            <w:rFonts w:ascii="Cambria Math" w:hAnsi="Cambria Math" w:cs="Arial"/>
          </w:rPr>
          <m:t>k</m:t>
        </m:r>
        <m:r>
          <m:rPr>
            <m:scr m:val="double-struck"/>
            <m:sty m:val="b"/>
          </m:rPr>
          <w:rPr>
            <w:rFonts w:ascii="Cambria Math" w:hAnsi="Cambria Math" w:cs="Arial"/>
          </w:rPr>
          <m:t>∈R</m:t>
        </m:r>
      </m:oMath>
    </w:p>
    <w:p w:rsidR="000D1625" w:rsidRPr="000D1625" w:rsidRDefault="00522FAE" w:rsidP="00854A73">
      <w:pPr>
        <w:rPr>
          <w:rFonts w:ascii="Calibri" w:eastAsiaTheme="minorEastAsia" w:hAnsi="Calibri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-2k+1=0</m:t>
          </m:r>
          <m:box>
            <m:boxPr>
              <m:opEmu m:val="1"/>
              <m:ctrlPr>
                <w:rPr>
                  <w:rFonts w:ascii="Cambria Math" w:hAnsi="Cambria Math" w:cs="Arial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="Arial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 w:cs="Arial"/>
            </w:rPr>
            <m:t>k=1</m:t>
          </m:r>
        </m:oMath>
      </m:oMathPara>
    </w:p>
    <w:p w:rsidR="000D1625" w:rsidRDefault="000D1625" w:rsidP="00854A73">
      <w:pPr>
        <w:rPr>
          <w:rFonts w:ascii="Calibri" w:eastAsiaTheme="minorEastAsia" w:hAnsi="Calibri" w:cs="Arial"/>
        </w:rPr>
      </w:pPr>
      <w:r>
        <w:rPr>
          <w:rFonts w:ascii="Calibri" w:eastAsiaTheme="minorEastAsia" w:hAnsi="Calibri" w:cs="Arial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k≠1</m:t>
        </m:r>
        <m:box>
          <m:boxPr>
            <m:opEmu m:val="1"/>
            <m:ctrlPr>
              <w:rPr>
                <w:rFonts w:ascii="Cambria Math" w:eastAsiaTheme="minorEastAsia" w:hAnsi="Cambria Math" w:cs="Arial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Arial"/>
                  </w:rPr>
                </m:ctrlPr>
              </m:groupChrPr>
              <m:e/>
            </m:groupChr>
          </m:e>
        </m:box>
        <m:d>
          <m:dPr>
            <m:begChr m:val="|"/>
            <m:endChr m:val="|"/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</w:rPr>
          <m:t>≠0</m:t>
        </m:r>
        <m:box>
          <m:boxPr>
            <m:opEmu m:val="1"/>
            <m:ctrlPr>
              <w:rPr>
                <w:rFonts w:ascii="Cambria Math" w:hAnsi="Cambria Math" w:cs="Arial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Arial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 w:cs="Arial"/>
          </w:rPr>
          <m:t>rg A=3</m:t>
        </m:r>
        <m:box>
          <m:boxPr>
            <m:opEmu m:val="1"/>
            <m:ctrlPr>
              <w:rPr>
                <w:rFonts w:ascii="Cambria Math" w:hAnsi="Cambria Math" w:cs="Arial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Arial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 w:cs="Arial"/>
          </w:rPr>
          <m:t xml:space="preserve">rg </m:t>
        </m:r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Arial"/>
          </w:rPr>
          <m:t>=3</m:t>
        </m:r>
        <m:box>
          <m:boxPr>
            <m:opEmu m:val="1"/>
            <m:ctrlPr>
              <w:rPr>
                <w:rFonts w:ascii="Cambria Math" w:hAnsi="Cambria Math" w:cs="Arial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Arial"/>
                  </w:rPr>
                </m:ctrlPr>
              </m:groupChrPr>
              <m:e/>
            </m:groupChr>
          </m:e>
        </m:box>
      </m:oMath>
      <w:r>
        <w:rPr>
          <w:rFonts w:ascii="Calibri" w:eastAsiaTheme="minorEastAsia" w:hAnsi="Calibri" w:cs="Arial"/>
        </w:rPr>
        <w:t>sistema compatible determinado</w:t>
      </w:r>
    </w:p>
    <w:p w:rsidR="000D1625" w:rsidRDefault="000D1625" w:rsidP="00854A73">
      <w:pPr>
        <w:rPr>
          <w:rFonts w:ascii="Calibri" w:eastAsiaTheme="minorEastAsia" w:hAnsi="Calibri" w:cs="Arial"/>
        </w:rPr>
      </w:pPr>
      <w:r>
        <w:rPr>
          <w:rFonts w:ascii="Calibri" w:eastAsiaTheme="minorEastAsia" w:hAnsi="Calibri" w:cs="Arial"/>
        </w:rPr>
        <w:t>Si</w:t>
      </w:r>
      <w:r w:rsidRPr="00FA17E6">
        <w:rPr>
          <w:rFonts w:ascii="Calibri" w:eastAsiaTheme="minorEastAsia" w:hAnsi="Calibri" w:cs="Arial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k</m:t>
        </m:r>
        <m:r>
          <w:rPr>
            <w:rFonts w:ascii="Cambria Math" w:eastAsiaTheme="minorEastAsia" w:hAnsi="Cambria Math" w:cs="Arial"/>
          </w:rPr>
          <m:t>=1</m:t>
        </m:r>
        <m:box>
          <m:boxPr>
            <m:opEmu m:val="1"/>
            <m:ctrlPr>
              <w:rPr>
                <w:rFonts w:ascii="Cambria Math" w:eastAsiaTheme="minorEastAsia" w:hAnsi="Cambria Math" w:cs="Arial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groupChrPr>
              <m:e/>
            </m:groupChr>
          </m:e>
        </m:box>
        <m:d>
          <m:dPr>
            <m:begChr m:val=""/>
            <m:endChr m:val="}"/>
            <m:ctrlPr>
              <w:rPr>
                <w:rFonts w:ascii="Cambria Math" w:hAnsi="Cambria Math" w:cs="Arial"/>
              </w:rPr>
            </m:ctrlPr>
          </m:dPr>
          <m:e>
            <m:m>
              <m:mPr>
                <m:cGp m:val="16"/>
                <m:mcs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hAnsi="Cambria Math" w:cs="Arial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x+y+z=-2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x+y+z=-2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x+y+z=1</m:t>
                  </m:r>
                </m:e>
              </m:mr>
            </m:m>
            <m:ctrlPr>
              <w:rPr>
                <w:rFonts w:ascii="Cambria Math" w:hAnsi="Cambria Math" w:cs="Arial"/>
                <w:i/>
              </w:rPr>
            </m:ctrlPr>
          </m:e>
        </m:d>
        <m:box>
          <m:boxPr>
            <m:opEmu m:val="1"/>
            <m:ctrlPr>
              <w:rPr>
                <w:rFonts w:ascii="Cambria Math" w:hAnsi="Cambria Math" w:cs="Arial"/>
                <w:i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="Arial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e>
            </m:groupChr>
            <m:r>
              <w:rPr>
                <w:rFonts w:ascii="Cambria Math" w:hAnsi="Cambria Math" w:cs="Arial"/>
              </w:rPr>
              <m:t xml:space="preserve">   </m:t>
            </m:r>
            <m:d>
              <m:dPr>
                <m:begChr m:val=""/>
                <m:endChr m:val="}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right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x+y+z=-2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x+y+z=1</m:t>
                      </m:r>
                    </m:e>
                  </m:mr>
                </m:m>
              </m:e>
            </m:d>
          </m:e>
        </m:box>
      </m:oMath>
      <w:r>
        <w:rPr>
          <w:rFonts w:ascii="Calibri" w:eastAsiaTheme="minorEastAsia" w:hAnsi="Calibri" w:cs="Arial"/>
        </w:rPr>
        <w:t xml:space="preserve"> claramente incompatible, pues </w:t>
      </w:r>
      <m:oMath>
        <m:r>
          <w:rPr>
            <w:rFonts w:ascii="Cambria Math" w:eastAsiaTheme="minorEastAsia" w:hAnsi="Cambria Math" w:cs="Arial"/>
          </w:rPr>
          <m:t>1≠-2</m:t>
        </m:r>
      </m:oMath>
    </w:p>
    <w:p w:rsidR="00177A4A" w:rsidRPr="000D1625" w:rsidRDefault="00177A4A" w:rsidP="00854A73">
      <w:pPr>
        <w:rPr>
          <w:rFonts w:ascii="Calibri" w:hAnsi="Calibri" w:cs="Arial"/>
        </w:rPr>
      </w:pPr>
    </w:p>
    <w:p w:rsidR="00854A73" w:rsidRPr="00253218" w:rsidRDefault="00854A73" w:rsidP="00854A73">
      <w:pPr>
        <w:rPr>
          <w:rFonts w:ascii="Calibri" w:hAnsi="Calibri" w:cs="Arial"/>
          <w:b/>
        </w:rPr>
      </w:pPr>
      <w:r w:rsidRPr="00253218">
        <w:rPr>
          <w:rFonts w:ascii="Calibri" w:hAnsi="Calibri" w:cs="Arial"/>
          <w:b/>
        </w:rPr>
        <w:t xml:space="preserve">c) </w:t>
      </w:r>
      <w:r w:rsidR="008B06D9" w:rsidRPr="00253218">
        <w:rPr>
          <w:rFonts w:ascii="Calibri" w:hAnsi="Calibri" w:cs="Arial"/>
          <w:b/>
        </w:rPr>
        <w:t>(1</w:t>
      </w:r>
      <w:r w:rsidRPr="00253218">
        <w:rPr>
          <w:rFonts w:ascii="Calibri" w:hAnsi="Calibri" w:cs="Arial"/>
          <w:b/>
        </w:rPr>
        <w:t xml:space="preserve"> </w:t>
      </w:r>
      <w:r w:rsidR="008B06D9" w:rsidRPr="00253218">
        <w:rPr>
          <w:rFonts w:ascii="Calibri" w:hAnsi="Calibri" w:cs="Arial"/>
          <w:b/>
        </w:rPr>
        <w:t>punto</w:t>
      </w:r>
      <w:r w:rsidRPr="00253218">
        <w:rPr>
          <w:rFonts w:ascii="Calibri" w:hAnsi="Calibri" w:cs="Arial"/>
          <w:b/>
        </w:rPr>
        <w:t xml:space="preserve">) Resuelve el sistema anterior </w:t>
      </w:r>
      <w:r w:rsidR="008B06D9" w:rsidRPr="00253218">
        <w:rPr>
          <w:rFonts w:ascii="Calibri" w:hAnsi="Calibri" w:cs="Arial"/>
          <w:b/>
        </w:rPr>
        <w:t xml:space="preserve">cuando </w:t>
      </w:r>
      <m:oMath>
        <m:r>
          <m:rPr>
            <m:sty m:val="b"/>
          </m:rPr>
          <w:rPr>
            <w:rFonts w:ascii="Cambria Math" w:hAnsi="Cambria Math" w:cs="Arial"/>
          </w:rPr>
          <m:t>k=3</m:t>
        </m:r>
      </m:oMath>
      <w:r w:rsidRPr="00253218">
        <w:rPr>
          <w:rFonts w:ascii="Calibri" w:hAnsi="Calibri" w:cs="Arial"/>
          <w:b/>
        </w:rPr>
        <w:t>.</w:t>
      </w:r>
    </w:p>
    <w:p w:rsidR="000D1625" w:rsidRPr="00FA17E6" w:rsidRDefault="000D1625" w:rsidP="00854A73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Por </w:t>
      </w:r>
      <w:proofErr w:type="spellStart"/>
      <w:r>
        <w:rPr>
          <w:rFonts w:ascii="Calibri" w:hAnsi="Calibri" w:cs="Arial"/>
        </w:rPr>
        <w:t>Cramer</w:t>
      </w:r>
      <w:proofErr w:type="spellEnd"/>
      <w:r>
        <w:rPr>
          <w:rFonts w:ascii="Calibri" w:hAnsi="Calibri" w:cs="Arial"/>
        </w:rPr>
        <w:t>:</w:t>
      </w:r>
      <w:r w:rsidR="00DC71CE">
        <w:rPr>
          <w:rFonts w:ascii="Calibri" w:hAnsi="Calibri" w:cs="Arial"/>
        </w:rPr>
        <w:br/>
      </w: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A</m:t>
              </m:r>
            </m:e>
          </m:d>
          <m:r>
            <w:rPr>
              <w:rFonts w:ascii="Cambria Math" w:hAnsi="Cambria Math" w:cs="Arial"/>
            </w:rPr>
            <m:t>=4</m:t>
          </m:r>
          <m:box>
            <m:boxPr>
              <m:opEmu m:val="1"/>
              <m:ctrlPr>
                <w:rPr>
                  <w:rFonts w:ascii="Cambria Math" w:hAnsi="Cambria Math" w:cs="Arial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Arial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 w:cs="Arial"/>
            </w:rPr>
            <m:t>x</m:t>
          </m:r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Arial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 xml:space="preserve">  ;</m:t>
          </m:r>
          <m:r>
            <m:rPr>
              <m:sty m:val="p"/>
            </m:rPr>
            <w:rPr>
              <w:rFonts w:ascii="Cambria Math" w:hAnsi="Cambria Math" w:cs="Arial"/>
            </w:rPr>
            <m:t>y=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="Arial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Arial"/>
            </w:rPr>
            <m:t>=-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;z</m:t>
          </m:r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Arial"/>
            </w:rPr>
            <m:t>=8</m:t>
          </m:r>
        </m:oMath>
      </m:oMathPara>
    </w:p>
    <w:p w:rsidR="00A42DBF" w:rsidRDefault="00A42DBF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s-ES"/>
        </w:rPr>
      </w:pPr>
    </w:p>
    <w:p w:rsidR="00854A73" w:rsidRPr="00253218" w:rsidRDefault="00854A73" w:rsidP="00854A73">
      <w:pPr>
        <w:pStyle w:val="ListParagraph"/>
        <w:ind w:left="0"/>
        <w:jc w:val="both"/>
        <w:rPr>
          <w:rFonts w:ascii="Calibri" w:hAnsi="Calibri" w:cs="Arial"/>
          <w:b/>
          <w:sz w:val="22"/>
          <w:szCs w:val="22"/>
        </w:rPr>
      </w:pPr>
      <w:r w:rsidRPr="00253218">
        <w:rPr>
          <w:rFonts w:ascii="Calibri" w:hAnsi="Calibri" w:cs="Arial"/>
          <w:b/>
          <w:sz w:val="22"/>
          <w:szCs w:val="22"/>
          <w:lang w:val="es-ES"/>
        </w:rPr>
        <w:t xml:space="preserve">3. </w:t>
      </w:r>
      <w:r w:rsidRPr="00253218">
        <w:rPr>
          <w:rFonts w:ascii="Calibri" w:hAnsi="Calibri" w:cs="Arial"/>
          <w:b/>
          <w:sz w:val="22"/>
          <w:szCs w:val="22"/>
        </w:rPr>
        <w:t xml:space="preserve">(1 punto) </w:t>
      </w:r>
      <w:r w:rsidRPr="00253218">
        <w:rPr>
          <w:rFonts w:ascii="Calibri" w:hAnsi="Calibri" w:cs="Arial"/>
          <w:b/>
          <w:sz w:val="22"/>
          <w:szCs w:val="22"/>
          <w:lang w:val="es-ES"/>
        </w:rPr>
        <w:t>Sabiendo que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  <m:mc>
                    <m:mcPr>
                      <m:count m:val="1"/>
                      <m:mcJc m:val="right"/>
                    </m:mcPr>
                  </m:mc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-3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y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z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7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=6</m:t>
        </m:r>
      </m:oMath>
      <w:r w:rsidRPr="00253218">
        <w:rPr>
          <w:rFonts w:ascii="Calibri" w:hAnsi="Calibri" w:cs="Arial"/>
          <w:b/>
          <w:sz w:val="22"/>
          <w:szCs w:val="22"/>
        </w:rPr>
        <w:t xml:space="preserve">, calcula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dPr>
          <m:e>
            <m:m>
              <m:mPr>
                <m:cGp m:val="16"/>
                <m:mcs>
                  <m:mc>
                    <m:mcPr>
                      <m:count m:val="1"/>
                      <m:mcJc m:val="center"/>
                    </m:mcPr>
                  </m:mc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hAnsi="Cambria Math" w:cs="Arial"/>
                    <w:b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cGp m:val="16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right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3x-6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-3</m:t>
                        </m:r>
                      </m:e>
                    </m:m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3y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cGp m:val="16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right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1  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1  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cGp m:val="16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right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3z+14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7</m:t>
                        </m:r>
                      </m:e>
                    </m:m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  <m:e>
                  <m:m>
                    <m:mPr>
                      <m:cGp m:val="16"/>
                      <m:mcs>
                        <m:mc>
                          <m:mcPr>
                            <m:count m:val="2"/>
                            <m:mcJc m:val="right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-2</m:t>
                        </m:r>
                      </m:e>
                    </m:mr>
                  </m:m>
                </m:e>
              </m:mr>
            </m:m>
          </m:e>
        </m:d>
      </m:oMath>
      <w:r w:rsidR="00A42DBF" w:rsidRPr="00253218">
        <w:rPr>
          <w:rFonts w:ascii="Calibri" w:hAnsi="Calibri" w:cs="Arial"/>
          <w:b/>
          <w:sz w:val="22"/>
          <w:szCs w:val="22"/>
        </w:rPr>
        <w:t xml:space="preserve"> indicando las propiedades </w:t>
      </w:r>
      <w:r w:rsidRPr="00253218">
        <w:rPr>
          <w:rFonts w:ascii="Calibri" w:hAnsi="Calibri" w:cs="Arial"/>
          <w:b/>
          <w:sz w:val="22"/>
          <w:szCs w:val="22"/>
        </w:rPr>
        <w:t>utiliza</w:t>
      </w:r>
      <w:r w:rsidR="00A42DBF" w:rsidRPr="00253218">
        <w:rPr>
          <w:rFonts w:ascii="Calibri" w:hAnsi="Calibri" w:cs="Arial"/>
          <w:b/>
          <w:sz w:val="22"/>
          <w:szCs w:val="22"/>
        </w:rPr>
        <w:t>da</w:t>
      </w:r>
      <w:r w:rsidRPr="00253218">
        <w:rPr>
          <w:rFonts w:ascii="Calibri" w:hAnsi="Calibri" w:cs="Arial"/>
          <w:b/>
          <w:sz w:val="22"/>
          <w:szCs w:val="22"/>
        </w:rPr>
        <w:t>s.</w:t>
      </w:r>
    </w:p>
    <w:p w:rsidR="00FA17E6" w:rsidRPr="00854A73" w:rsidRDefault="00FA17E6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:rsidR="00854A73" w:rsidRPr="00717307" w:rsidRDefault="00522FAE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cGp m:val="16"/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m>
                      <m:mPr>
                        <m:cGp m:val="16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  <m:mc>
                            <m:mcPr>
                              <m:count m:val="1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3x-6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3y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cGp m:val="16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  <m:mc>
                            <m:mcPr>
                              <m:count m:val="1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 xml:space="preserve">1   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 xml:space="preserve">1   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cGp m:val="16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  <m:mc>
                            <m:mcPr>
                              <m:count m:val="1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3z+14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5</m:t>
                          </m:r>
                        </m:e>
                      </m:mr>
                    </m:m>
                  </m:e>
                  <m:e>
                    <m:m>
                      <m:mPr>
                        <m:cGp m:val="16"/>
                        <m:mcs>
                          <m:mc>
                            <m:mcPr>
                              <m:count m:val="2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-2</m:t>
                          </m:r>
                        </m:e>
                      </m:mr>
                    </m:m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d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</m:e>
            </m:mr>
            <m:mr>
              <m:e/>
            </m:mr>
          </m:m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5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3x-6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3y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3z+14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-2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right"/>
                      </m:mcPr>
                    </m:mc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3x-6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3y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3z+14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</m:d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</m:e>
            </m:mr>
            <m:mr>
              <m:e/>
            </m:mr>
          </m:m>
        </m:oMath>
      </m:oMathPara>
    </w:p>
    <w:p w:rsidR="00717307" w:rsidRPr="00FA17E6" w:rsidRDefault="00717307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:rsidR="00FA17E6" w:rsidRPr="00FA17E6" w:rsidRDefault="00FA17E6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5∙0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-2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right"/>
                      </m:mcPr>
                    </m:mc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3x-6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3y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3z+14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d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</m:e>
            </m:mr>
            <m:mr>
              <m:e/>
            </m:mr>
          </m:m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-2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right"/>
                      </m:mcPr>
                    </m:mc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3y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3z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e>
                </m:d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</m:e>
            </m:mr>
            <m:mr>
              <m:e/>
            </m:mr>
          </m:m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-2∙3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right"/>
                      </m:mcPr>
                    </m:mc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y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z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=-36</m:t>
          </m:r>
        </m:oMath>
      </m:oMathPara>
    </w:p>
    <w:p w:rsidR="00FA17E6" w:rsidRDefault="00FA17E6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:rsidR="00FA17E6" w:rsidRPr="00FA17E6" w:rsidRDefault="00FA17E6" w:rsidP="00717307">
      <w:pPr>
        <w:pStyle w:val="ListParagraph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FA17E6">
        <w:rPr>
          <w:rFonts w:ascii="Calibri" w:hAnsi="Calibri" w:cs="Arial"/>
          <w:sz w:val="22"/>
          <w:szCs w:val="22"/>
        </w:rPr>
        <w:t>(1): Desarrollo por adjuntos de la fila 4</w:t>
      </w:r>
    </w:p>
    <w:p w:rsidR="00FA17E6" w:rsidRDefault="00FA17E6" w:rsidP="00717307">
      <w:pPr>
        <w:pStyle w:val="ListParagraph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(2): Si dos columnas son proporcionales (2ª y 3ª) el determinante es nulo</w:t>
      </w:r>
    </w:p>
    <w:p w:rsidR="00FA17E6" w:rsidRDefault="00FA17E6" w:rsidP="00717307">
      <w:pPr>
        <w:pStyle w:val="ListParagraph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(3): Si a una columna se le suma una combinación lineal de otras el determinante no varía (hemos sumado a la primera -2 por la segunda)</w:t>
      </w:r>
    </w:p>
    <w:p w:rsidR="00FA17E6" w:rsidRDefault="00FA17E6" w:rsidP="00717307">
      <w:pPr>
        <w:pStyle w:val="ListParagraph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(4): Si multiplicamos una columna por un valor (1/3 en este caso), el determinante queda multiplicado por ese valor; para mantener la igualdad hay que multiplicar también por el inverso (3 en este caso)</w:t>
      </w:r>
    </w:p>
    <w:p w:rsidR="00FA17E6" w:rsidRPr="00FA17E6" w:rsidRDefault="00FA17E6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:rsidR="00A42DBF" w:rsidRDefault="00A42DBF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:rsidR="00854A73" w:rsidRPr="00717307" w:rsidRDefault="00854A73" w:rsidP="00854A73">
      <w:pPr>
        <w:pStyle w:val="ListParagraph"/>
        <w:ind w:left="0"/>
        <w:jc w:val="both"/>
        <w:rPr>
          <w:rFonts w:ascii="Calibri" w:hAnsi="Calibri" w:cs="Arial"/>
          <w:b/>
          <w:sz w:val="22"/>
          <w:szCs w:val="22"/>
        </w:rPr>
      </w:pPr>
      <w:r w:rsidRPr="00717307">
        <w:rPr>
          <w:rFonts w:ascii="Calibri" w:hAnsi="Calibri" w:cs="Arial"/>
          <w:b/>
          <w:sz w:val="22"/>
          <w:szCs w:val="22"/>
        </w:rPr>
        <w:t>4. (2 Puntos) El sueldo anual de Ana es la media aritmética de los sueldos de sus amigas Belén y Clara; el de Belén es</w:t>
      </w:r>
      <w:r w:rsidR="00F55BED" w:rsidRPr="00717307">
        <w:rPr>
          <w:rFonts w:ascii="Calibri" w:hAnsi="Calibri" w:cs="Arial"/>
          <w:b/>
          <w:sz w:val="22"/>
          <w:szCs w:val="22"/>
        </w:rPr>
        <w:t xml:space="preserve"> de</w:t>
      </w:r>
      <w:r w:rsidRPr="00717307">
        <w:rPr>
          <w:rFonts w:ascii="Calibri" w:hAnsi="Calibri" w:cs="Arial"/>
          <w:b/>
          <w:sz w:val="22"/>
          <w:szCs w:val="22"/>
        </w:rPr>
        <w:t xml:space="preserve"> 3000 euros menos que la media de los de sus amigas, y el de Clara, 3000 euros </w:t>
      </w:r>
      <w:r w:rsidR="00F55BED" w:rsidRPr="00717307">
        <w:rPr>
          <w:rFonts w:ascii="Calibri" w:hAnsi="Calibri" w:cs="Arial"/>
          <w:b/>
          <w:sz w:val="22"/>
          <w:szCs w:val="22"/>
        </w:rPr>
        <w:t>más que la media de los</w:t>
      </w:r>
      <w:r w:rsidRPr="00717307">
        <w:rPr>
          <w:rFonts w:ascii="Calibri" w:hAnsi="Calibri" w:cs="Arial"/>
          <w:b/>
          <w:sz w:val="22"/>
          <w:szCs w:val="22"/>
        </w:rPr>
        <w:t xml:space="preserve"> de sus amigas. a) ¿Podemos calcular con estos datos el sueldo de cada una? Justifica. b) ¿Qué relación hay entre el sueldo de Ana y el de Belén?</w:t>
      </w:r>
    </w:p>
    <w:p w:rsidR="00717307" w:rsidRDefault="00717307" w:rsidP="00253218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</w:p>
    <w:p w:rsidR="00854A73" w:rsidRDefault="00253218" w:rsidP="00253218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 llamamos a, b y c a los respectivos sueldos, en miles de euros, tenemos:</w:t>
      </w:r>
    </w:p>
    <w:p w:rsidR="00717307" w:rsidRDefault="00717307" w:rsidP="00253218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</w:p>
    <w:p w:rsidR="00253218" w:rsidRPr="00717307" w:rsidRDefault="00522FAE" w:rsidP="00253218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b+c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b=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a+c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a+b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+3</m:t>
                    </m:r>
                  </m:e>
                </m:mr>
              </m:m>
            </m:e>
          </m:d>
          <m:box>
            <m:boxPr>
              <m:opEmu m:val="1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groupChrPr>
                <m:e/>
              </m:groupChr>
            </m:e>
          </m:box>
          <m:d>
            <m:dPr>
              <m:begChr m:val=""/>
              <m:endChr m:val="}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2a-b-c=0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a-2b+c=6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a+b-2c=-6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;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 xml:space="preserve"> rg</m:t>
          </m:r>
          <m:acc>
            <m:accPr>
              <m:chr m:val="̅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=rg</m:t>
          </m:r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2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-2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-6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mPr>
            <m:mr>
              <m:e/>
            </m:mr>
            <m:m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</m:e>
                  </m:mr>
                </m:m>
              </m:e>
            </m:mr>
          </m:m>
        </m:oMath>
      </m:oMathPara>
    </w:p>
    <w:p w:rsidR="00717307" w:rsidRPr="00253218" w:rsidRDefault="00717307" w:rsidP="00253218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</w:p>
    <w:p w:rsidR="00253218" w:rsidRDefault="00253218" w:rsidP="00253218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=rg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right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-6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mPr>
          <m:mr>
            <m:e/>
          </m:mr>
          <m:mr>
            <m:e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e>
          </m:mr>
          <m:mr>
            <m:e/>
          </m:mr>
        </m:m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rg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="Arial"/>
            <w:sz w:val="22"/>
            <w:szCs w:val="22"/>
          </w:rPr>
          <m:t>=2=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rg A</m:t>
        </m:r>
        <m:box>
          <m:boxPr>
            <m:opEmu m:val="1"/>
            <m:ctrlPr>
              <w:rPr>
                <w:rFonts w:ascii="Cambria Math" w:hAnsi="Cambria Math" w:cs="Arial"/>
                <w:sz w:val="22"/>
                <w:szCs w:val="22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groupChrPr>
              <m:e/>
            </m:groupChr>
          </m:e>
        </m:box>
      </m:oMath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sistema</w:t>
      </w:r>
      <w:proofErr w:type="gramEnd"/>
      <w:r>
        <w:rPr>
          <w:rFonts w:ascii="Calibri" w:hAnsi="Calibri" w:cs="Arial"/>
          <w:sz w:val="22"/>
          <w:szCs w:val="22"/>
        </w:rPr>
        <w:t xml:space="preserve"> indeterminado.</w:t>
      </w:r>
    </w:p>
    <w:p w:rsidR="00717307" w:rsidRDefault="00717307" w:rsidP="00253218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</w:p>
    <w:p w:rsidR="00253218" w:rsidRPr="00253218" w:rsidRDefault="00253218" w:rsidP="00253218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Por tanto no podemos hallar el valor de las incógnitas, pero 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a-b=</m:t>
        </m:r>
        <m:r>
          <w:rPr>
            <w:rFonts w:ascii="Cambria Math" w:hAnsi="Cambria Math" w:cs="Arial"/>
            <w:sz w:val="22"/>
            <w:szCs w:val="22"/>
          </w:rPr>
          <m:t>2</m:t>
        </m:r>
      </m:oMath>
      <w:r w:rsidR="00717307">
        <w:rPr>
          <w:rFonts w:ascii="Calibri" w:hAnsi="Calibri" w:cs="Arial"/>
          <w:sz w:val="22"/>
          <w:szCs w:val="22"/>
        </w:rPr>
        <w:t xml:space="preserve"> sí podemos decir que Ana gana 2000 euros más que Belén.</w:t>
      </w:r>
    </w:p>
    <w:p w:rsidR="00A42DBF" w:rsidRDefault="00A42DBF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:rsidR="00717307" w:rsidRPr="00717307" w:rsidRDefault="00854A73" w:rsidP="00854A73">
      <w:pPr>
        <w:pStyle w:val="ListParagraph"/>
        <w:ind w:left="0"/>
        <w:jc w:val="both"/>
        <w:rPr>
          <w:rFonts w:ascii="Calibri" w:hAnsi="Calibri" w:cs="Arial"/>
          <w:b/>
          <w:sz w:val="22"/>
          <w:szCs w:val="22"/>
        </w:rPr>
      </w:pPr>
      <w:r w:rsidRPr="00717307">
        <w:rPr>
          <w:rFonts w:ascii="Calibri" w:hAnsi="Calibri" w:cs="Arial"/>
          <w:b/>
          <w:sz w:val="22"/>
          <w:szCs w:val="22"/>
        </w:rPr>
        <w:lastRenderedPageBreak/>
        <w:t xml:space="preserve">5. </w:t>
      </w:r>
      <w:r w:rsidR="008B06D9" w:rsidRPr="00717307">
        <w:rPr>
          <w:rFonts w:ascii="Calibri" w:hAnsi="Calibri" w:cs="Arial"/>
          <w:b/>
          <w:sz w:val="22"/>
          <w:szCs w:val="22"/>
        </w:rPr>
        <w:t>(</w:t>
      </w:r>
      <w:r w:rsidR="00A42DBF" w:rsidRPr="00717307">
        <w:rPr>
          <w:rFonts w:ascii="Calibri" w:hAnsi="Calibri" w:cs="Arial"/>
          <w:b/>
          <w:sz w:val="22"/>
          <w:szCs w:val="22"/>
        </w:rPr>
        <w:t>1 punto</w:t>
      </w:r>
      <w:r w:rsidR="008B06D9" w:rsidRPr="00717307">
        <w:rPr>
          <w:rFonts w:ascii="Calibri" w:hAnsi="Calibri" w:cs="Arial"/>
          <w:b/>
          <w:sz w:val="22"/>
          <w:szCs w:val="22"/>
        </w:rPr>
        <w:t xml:space="preserve">) Dado el sistema  </w:t>
      </w:r>
      <m:oMath>
        <m:d>
          <m:dPr>
            <m:begChr m:val=""/>
            <m:endChr m:val="}"/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x-y+2z=3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x+y+z=5</m:t>
                  </m:r>
                </m:e>
              </m:mr>
            </m:m>
          </m:e>
        </m:d>
      </m:oMath>
      <w:r w:rsidR="008B06D9" w:rsidRPr="00717307">
        <w:rPr>
          <w:rFonts w:ascii="Calibri" w:hAnsi="Calibri" w:cs="Arial"/>
          <w:b/>
          <w:sz w:val="22"/>
          <w:szCs w:val="22"/>
        </w:rPr>
        <w:t>, a</w:t>
      </w:r>
      <w:r w:rsidRPr="00717307">
        <w:rPr>
          <w:rFonts w:ascii="Calibri" w:hAnsi="Calibri" w:cs="Arial"/>
          <w:b/>
          <w:sz w:val="22"/>
          <w:szCs w:val="22"/>
        </w:rPr>
        <w:t xml:space="preserve">ñade </w:t>
      </w:r>
      <w:r w:rsidR="00F55BED" w:rsidRPr="00717307">
        <w:rPr>
          <w:rFonts w:ascii="Calibri" w:hAnsi="Calibri" w:cs="Arial"/>
          <w:b/>
          <w:sz w:val="22"/>
          <w:szCs w:val="22"/>
        </w:rPr>
        <w:t xml:space="preserve">justificadamente </w:t>
      </w:r>
      <w:r w:rsidR="008B06D9" w:rsidRPr="00717307">
        <w:rPr>
          <w:rFonts w:ascii="Calibri" w:hAnsi="Calibri" w:cs="Arial"/>
          <w:b/>
          <w:sz w:val="22"/>
          <w:szCs w:val="22"/>
        </w:rPr>
        <w:t xml:space="preserve">otra ecuación de forma que el sistema resultante sea: </w:t>
      </w:r>
    </w:p>
    <w:p w:rsidR="00177A4A" w:rsidRDefault="00177A4A" w:rsidP="00854A73">
      <w:pPr>
        <w:pStyle w:val="ListParagraph"/>
        <w:ind w:left="0"/>
        <w:jc w:val="both"/>
        <w:rPr>
          <w:rFonts w:ascii="Calibri" w:hAnsi="Calibri" w:cs="Arial"/>
          <w:b/>
          <w:sz w:val="22"/>
          <w:szCs w:val="22"/>
        </w:rPr>
      </w:pPr>
    </w:p>
    <w:p w:rsidR="00717307" w:rsidRDefault="00717307" w:rsidP="00854A73">
      <w:pPr>
        <w:pStyle w:val="ListParagraph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 I</w:t>
      </w:r>
      <w:r w:rsidR="008B06D9" w:rsidRPr="00717307">
        <w:rPr>
          <w:rFonts w:ascii="Calibri" w:hAnsi="Calibri" w:cs="Arial"/>
          <w:b/>
          <w:sz w:val="22"/>
          <w:szCs w:val="22"/>
        </w:rPr>
        <w:t xml:space="preserve">ncompatible </w:t>
      </w:r>
    </w:p>
    <w:p w:rsidR="00717307" w:rsidRDefault="00717307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Cualquier ecuación de la forma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x-y+2z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+β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x+y+z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=γ</m:t>
        </m:r>
      </m:oMath>
      <w:proofErr w:type="gramStart"/>
      <w:r>
        <w:rPr>
          <w:rFonts w:ascii="Calibri" w:hAnsi="Calibri" w:cs="Arial"/>
          <w:sz w:val="22"/>
          <w:szCs w:val="22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α,β,γ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∈R,</m:t>
        </m:r>
      </m:oMath>
      <w:r>
        <w:rPr>
          <w:rFonts w:ascii="Calibri" w:hAnsi="Calibri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γ≠3α+5β</m:t>
        </m:r>
      </m:oMath>
      <w:r>
        <w:rPr>
          <w:rFonts w:ascii="Calibri" w:hAnsi="Calibri" w:cs="Arial"/>
          <w:sz w:val="22"/>
          <w:szCs w:val="22"/>
        </w:rPr>
        <w:t>,</w:t>
      </w:r>
      <w:proofErr w:type="gramEnd"/>
      <w:r>
        <w:rPr>
          <w:rFonts w:ascii="Calibri" w:hAnsi="Calibri" w:cs="Arial"/>
          <w:sz w:val="22"/>
          <w:szCs w:val="22"/>
        </w:rPr>
        <w:t xml:space="preserve"> ya que así se mantiene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rg A=</m:t>
        </m:r>
        <m:r>
          <w:rPr>
            <w:rFonts w:ascii="Cambria Math" w:hAnsi="Cambria Math" w:cs="Arial"/>
            <w:sz w:val="22"/>
            <w:szCs w:val="22"/>
          </w:rPr>
          <m:t>2</m:t>
        </m:r>
      </m:oMath>
      <w:r>
        <w:rPr>
          <w:rFonts w:ascii="Calibri" w:hAnsi="Calibri" w:cs="Arial"/>
          <w:sz w:val="22"/>
          <w:szCs w:val="22"/>
        </w:rPr>
        <w:t xml:space="preserve"> pero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rg </m:t>
        </m:r>
        <m:acc>
          <m:accPr>
            <m:chr m:val="̅"/>
            <m:ctrlPr>
              <w:rPr>
                <w:rFonts w:ascii="Cambria Math" w:hAnsi="Cambria Math" w:cs="Arial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=3</m:t>
        </m:r>
      </m:oMath>
      <w:bookmarkStart w:id="0" w:name="_GoBack"/>
      <w:bookmarkEnd w:id="0"/>
    </w:p>
    <w:p w:rsidR="00717307" w:rsidRDefault="00717307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</w:p>
    <w:p w:rsidR="00854A73" w:rsidRPr="00717307" w:rsidRDefault="00717307" w:rsidP="00854A73">
      <w:pPr>
        <w:pStyle w:val="ListParagraph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b) I</w:t>
      </w:r>
      <w:r w:rsidR="008B06D9" w:rsidRPr="00717307">
        <w:rPr>
          <w:rFonts w:ascii="Calibri" w:hAnsi="Calibri" w:cs="Arial"/>
          <w:b/>
          <w:sz w:val="22"/>
          <w:szCs w:val="22"/>
        </w:rPr>
        <w:t xml:space="preserve">ndeterminado. </w:t>
      </w:r>
    </w:p>
    <w:p w:rsidR="00717307" w:rsidRDefault="00717307" w:rsidP="00854A73">
      <w:pPr>
        <w:pStyle w:val="ListParagraph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Cualquier ecuación de la forma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x-y+2z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+β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x+y+z</m:t>
            </m:r>
          </m:e>
        </m:d>
        <m:r>
          <w:rPr>
            <w:rFonts w:ascii="Cambria Math" w:hAnsi="Cambria Math" w:cs="Arial"/>
            <w:sz w:val="22"/>
            <w:szCs w:val="22"/>
          </w:rPr>
          <m:t>=3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α+5β</m:t>
        </m:r>
      </m:oMath>
      <w:r>
        <w:rPr>
          <w:rFonts w:ascii="Calibri" w:hAnsi="Calibri" w:cs="Arial"/>
          <w:sz w:val="22"/>
          <w:szCs w:val="22"/>
        </w:rPr>
        <w:t xml:space="preserve"> con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α,β,γ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>
        <w:rPr>
          <w:rFonts w:ascii="Calibri" w:hAnsi="Calibri" w:cs="Arial"/>
          <w:sz w:val="22"/>
          <w:szCs w:val="22"/>
        </w:rPr>
        <w:t xml:space="preserve">, ya que así se mantiene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rg A=</m:t>
        </m:r>
        <m:r>
          <w:rPr>
            <w:rFonts w:ascii="Cambria Math" w:hAnsi="Cambria Math" w:cs="Arial"/>
            <w:sz w:val="22"/>
            <w:szCs w:val="22"/>
          </w:rPr>
          <m:t>2</m:t>
        </m:r>
      </m:oMath>
      <w:r>
        <w:rPr>
          <w:rFonts w:ascii="Calibri" w:hAnsi="Calibri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rg </m:t>
        </m:r>
        <m:acc>
          <m:accPr>
            <m:chr m:val="̅"/>
            <m:ctrlPr>
              <w:rPr>
                <w:rFonts w:ascii="Cambria Math" w:hAnsi="Cambria Math" w:cs="Arial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</m:acc>
      </m:oMath>
    </w:p>
    <w:p w:rsidR="00717307" w:rsidRPr="00854A73" w:rsidRDefault="00717307" w:rsidP="00854A73">
      <w:pPr>
        <w:pStyle w:val="ListParagraph"/>
        <w:ind w:left="0"/>
        <w:jc w:val="both"/>
        <w:rPr>
          <w:rFonts w:ascii="Calibri" w:hAnsi="Calibri"/>
          <w:sz w:val="22"/>
          <w:szCs w:val="22"/>
          <w:lang w:val="es-ES"/>
        </w:rPr>
      </w:pPr>
    </w:p>
    <w:p w:rsidR="00854A73" w:rsidRPr="00854A73" w:rsidRDefault="00854A73" w:rsidP="00854A73">
      <w:pPr>
        <w:rPr>
          <w:b/>
          <w:i/>
        </w:rPr>
      </w:pPr>
    </w:p>
    <w:sectPr w:rsidR="00854A73" w:rsidRPr="00854A73" w:rsidSect="00BE2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38BF"/>
    <w:multiLevelType w:val="hybridMultilevel"/>
    <w:tmpl w:val="D2127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A73"/>
    <w:rsid w:val="000D1625"/>
    <w:rsid w:val="00177A4A"/>
    <w:rsid w:val="00253218"/>
    <w:rsid w:val="00522FAE"/>
    <w:rsid w:val="00717307"/>
    <w:rsid w:val="00854A73"/>
    <w:rsid w:val="008B06D9"/>
    <w:rsid w:val="00A42DBF"/>
    <w:rsid w:val="00BE25FE"/>
    <w:rsid w:val="00DC71CE"/>
    <w:rsid w:val="00F55BED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3BAC5-EF8D-4CEA-BD8B-D149F3C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PlaceholderText">
    <w:name w:val="Placeholder Text"/>
    <w:basedOn w:val="DefaultParagraphFont"/>
    <w:uiPriority w:val="99"/>
    <w:semiHidden/>
    <w:rsid w:val="00854A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99CE-891B-42CA-8FFC-E3F34A00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Elena</cp:lastModifiedBy>
  <cp:revision>5</cp:revision>
  <dcterms:created xsi:type="dcterms:W3CDTF">2016-10-26T08:15:00Z</dcterms:created>
  <dcterms:modified xsi:type="dcterms:W3CDTF">2016-11-06T10:26:00Z</dcterms:modified>
</cp:coreProperties>
</file>